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67" w:rsidRDefault="00C64D67" w:rsidP="00C64D67">
      <w:pPr>
        <w:autoSpaceDE w:val="0"/>
        <w:autoSpaceDN w:val="0"/>
        <w:adjustRightInd w:val="0"/>
        <w:spacing w:after="0" w:line="240" w:lineRule="auto"/>
        <w:jc w:val="center"/>
        <w:rPr>
          <w:rFonts w:ascii="Helvetica-Bold" w:hAnsi="Helvetica-Bold" w:cs="Helvetica-Bold"/>
          <w:b/>
          <w:bCs/>
          <w:sz w:val="28"/>
          <w:szCs w:val="28"/>
        </w:rPr>
      </w:pPr>
      <w:r>
        <w:rPr>
          <w:rFonts w:ascii="Helvetica-Bold" w:hAnsi="Helvetica-Bold" w:cs="Helvetica-Bold"/>
          <w:b/>
          <w:bCs/>
          <w:sz w:val="28"/>
          <w:szCs w:val="28"/>
        </w:rPr>
        <w:t xml:space="preserve">Audax Ireland - </w:t>
      </w:r>
      <w:r w:rsidR="00C51FF7">
        <w:rPr>
          <w:rFonts w:ascii="Helvetica-Bold" w:hAnsi="Helvetica-Bold" w:cs="Helvetica-Bold"/>
          <w:b/>
          <w:bCs/>
          <w:sz w:val="28"/>
          <w:szCs w:val="28"/>
        </w:rPr>
        <w:t>RRTY</w:t>
      </w:r>
      <w:r>
        <w:rPr>
          <w:rFonts w:ascii="Helvetica-Bold" w:hAnsi="Helvetica-Bold" w:cs="Helvetica-Bold"/>
          <w:b/>
          <w:bCs/>
          <w:sz w:val="28"/>
          <w:szCs w:val="28"/>
        </w:rPr>
        <w:t xml:space="preserve"> </w:t>
      </w:r>
      <w:r w:rsidR="00C51FF7">
        <w:rPr>
          <w:rFonts w:ascii="Helvetica-Bold" w:hAnsi="Helvetica-Bold" w:cs="Helvetica-Bold"/>
          <w:b/>
          <w:bCs/>
          <w:sz w:val="28"/>
          <w:szCs w:val="28"/>
        </w:rPr>
        <w:t>Claim</w:t>
      </w:r>
      <w:r>
        <w:rPr>
          <w:rFonts w:ascii="Helvetica-Bold" w:hAnsi="Helvetica-Bold" w:cs="Helvetica-Bold"/>
          <w:b/>
          <w:bCs/>
          <w:sz w:val="28"/>
          <w:szCs w:val="28"/>
        </w:rPr>
        <w:t xml:space="preserve"> Form</w:t>
      </w:r>
    </w:p>
    <w:p w:rsidR="00C64D67" w:rsidRDefault="00C64D67" w:rsidP="00C64D67">
      <w:pPr>
        <w:autoSpaceDE w:val="0"/>
        <w:autoSpaceDN w:val="0"/>
        <w:adjustRightInd w:val="0"/>
        <w:spacing w:after="0" w:line="240" w:lineRule="auto"/>
        <w:rPr>
          <w:rFonts w:ascii="Helvetica-Bold" w:hAnsi="Helvetica-Bold" w:cs="Helvetica-Bold"/>
          <w:b/>
          <w:bCs/>
          <w:sz w:val="18"/>
          <w:szCs w:val="18"/>
        </w:rPr>
      </w:pPr>
    </w:p>
    <w:p w:rsidR="00EA24FA" w:rsidRDefault="00EA24FA" w:rsidP="00C64D67">
      <w:pPr>
        <w:autoSpaceDE w:val="0"/>
        <w:autoSpaceDN w:val="0"/>
        <w:adjustRightInd w:val="0"/>
        <w:spacing w:after="0" w:line="240" w:lineRule="auto"/>
        <w:rPr>
          <w:rFonts w:ascii="Helvetica-Bold" w:hAnsi="Helvetica-Bold" w:cs="Helvetica-Bold"/>
          <w:b/>
          <w:bCs/>
          <w:sz w:val="18"/>
          <w:szCs w:val="18"/>
        </w:rPr>
      </w:pPr>
    </w:p>
    <w:tbl>
      <w:tblPr>
        <w:tblStyle w:val="TableGrid"/>
        <w:tblW w:w="0" w:type="auto"/>
        <w:tblLook w:val="04A0" w:firstRow="1" w:lastRow="0" w:firstColumn="1" w:lastColumn="0" w:noHBand="0" w:noVBand="1"/>
      </w:tblPr>
      <w:tblGrid>
        <w:gridCol w:w="2518"/>
        <w:gridCol w:w="6237"/>
      </w:tblGrid>
      <w:tr w:rsidR="00EA24FA" w:rsidRPr="00B15151" w:rsidTr="00905122">
        <w:trPr>
          <w:trHeight w:val="397"/>
        </w:trPr>
        <w:tc>
          <w:tcPr>
            <w:tcW w:w="2518" w:type="dxa"/>
            <w:tcBorders>
              <w:right w:val="single" w:sz="12" w:space="0" w:color="auto"/>
            </w:tcBorders>
            <w:vAlign w:val="center"/>
          </w:tcPr>
          <w:p w:rsidR="00EA24FA" w:rsidRPr="00B15151" w:rsidRDefault="00EA24FA" w:rsidP="00EA24FA">
            <w:pPr>
              <w:autoSpaceDE w:val="0"/>
              <w:autoSpaceDN w:val="0"/>
              <w:adjustRightInd w:val="0"/>
              <w:jc w:val="right"/>
              <w:rPr>
                <w:rFonts w:ascii="Arial" w:hAnsi="Arial" w:cs="Arial"/>
                <w:b/>
                <w:bCs/>
                <w:sz w:val="18"/>
                <w:szCs w:val="18"/>
              </w:rPr>
            </w:pPr>
            <w:r w:rsidRPr="00B15151">
              <w:rPr>
                <w:rFonts w:ascii="Arial" w:hAnsi="Arial" w:cs="Arial"/>
                <w:b/>
                <w:bCs/>
                <w:sz w:val="18"/>
                <w:szCs w:val="18"/>
              </w:rPr>
              <w:t>Riders Name:</w:t>
            </w:r>
          </w:p>
        </w:tc>
        <w:tc>
          <w:tcPr>
            <w:tcW w:w="6237" w:type="dxa"/>
            <w:tcBorders>
              <w:top w:val="single" w:sz="12" w:space="0" w:color="auto"/>
              <w:left w:val="single" w:sz="12" w:space="0" w:color="auto"/>
              <w:bottom w:val="single" w:sz="12" w:space="0" w:color="auto"/>
              <w:right w:val="single" w:sz="12" w:space="0" w:color="auto"/>
            </w:tcBorders>
            <w:vAlign w:val="center"/>
          </w:tcPr>
          <w:p w:rsidR="00EA24FA" w:rsidRPr="00B15151" w:rsidRDefault="00EA24FA" w:rsidP="00EA24FA">
            <w:pPr>
              <w:autoSpaceDE w:val="0"/>
              <w:autoSpaceDN w:val="0"/>
              <w:adjustRightInd w:val="0"/>
              <w:rPr>
                <w:rFonts w:ascii="Arial" w:hAnsi="Arial" w:cs="Arial"/>
                <w:bCs/>
                <w:sz w:val="18"/>
                <w:szCs w:val="18"/>
              </w:rPr>
            </w:pPr>
          </w:p>
        </w:tc>
      </w:tr>
      <w:tr w:rsidR="00FF4CC6" w:rsidRPr="00B15151" w:rsidTr="00905122">
        <w:trPr>
          <w:trHeight w:val="397"/>
        </w:trPr>
        <w:tc>
          <w:tcPr>
            <w:tcW w:w="2518" w:type="dxa"/>
            <w:tcBorders>
              <w:right w:val="single" w:sz="12" w:space="0" w:color="auto"/>
            </w:tcBorders>
            <w:vAlign w:val="center"/>
          </w:tcPr>
          <w:p w:rsidR="00FF4CC6" w:rsidRPr="00B15151" w:rsidRDefault="00FF4CC6" w:rsidP="00EA24FA">
            <w:pPr>
              <w:autoSpaceDE w:val="0"/>
              <w:autoSpaceDN w:val="0"/>
              <w:adjustRightInd w:val="0"/>
              <w:jc w:val="right"/>
              <w:rPr>
                <w:rFonts w:ascii="Arial" w:hAnsi="Arial" w:cs="Arial"/>
                <w:b/>
                <w:bCs/>
                <w:sz w:val="18"/>
                <w:szCs w:val="18"/>
              </w:rPr>
            </w:pPr>
            <w:r>
              <w:rPr>
                <w:rFonts w:ascii="Arial" w:hAnsi="Arial" w:cs="Arial"/>
                <w:b/>
                <w:bCs/>
                <w:sz w:val="18"/>
                <w:szCs w:val="18"/>
              </w:rPr>
              <w:t>Riders Club:</w:t>
            </w:r>
          </w:p>
        </w:tc>
        <w:tc>
          <w:tcPr>
            <w:tcW w:w="6237" w:type="dxa"/>
            <w:tcBorders>
              <w:top w:val="single" w:sz="12" w:space="0" w:color="auto"/>
              <w:left w:val="single" w:sz="12" w:space="0" w:color="auto"/>
              <w:bottom w:val="single" w:sz="12" w:space="0" w:color="auto"/>
              <w:right w:val="single" w:sz="12" w:space="0" w:color="auto"/>
            </w:tcBorders>
            <w:vAlign w:val="center"/>
          </w:tcPr>
          <w:p w:rsidR="00FF4CC6" w:rsidRDefault="00FF4CC6" w:rsidP="00EA24FA">
            <w:pPr>
              <w:autoSpaceDE w:val="0"/>
              <w:autoSpaceDN w:val="0"/>
              <w:adjustRightInd w:val="0"/>
              <w:rPr>
                <w:rFonts w:ascii="Arial" w:hAnsi="Arial" w:cs="Arial"/>
                <w:bCs/>
                <w:sz w:val="18"/>
                <w:szCs w:val="18"/>
              </w:rPr>
            </w:pPr>
          </w:p>
        </w:tc>
      </w:tr>
      <w:tr w:rsidR="00EA24FA" w:rsidRPr="00B15151" w:rsidTr="00905122">
        <w:trPr>
          <w:trHeight w:val="397"/>
        </w:trPr>
        <w:tc>
          <w:tcPr>
            <w:tcW w:w="2518" w:type="dxa"/>
            <w:tcBorders>
              <w:right w:val="single" w:sz="12" w:space="0" w:color="auto"/>
            </w:tcBorders>
            <w:vAlign w:val="center"/>
          </w:tcPr>
          <w:p w:rsidR="00EA24FA" w:rsidRPr="00B15151" w:rsidRDefault="00EA24FA" w:rsidP="00EA24FA">
            <w:pPr>
              <w:autoSpaceDE w:val="0"/>
              <w:autoSpaceDN w:val="0"/>
              <w:adjustRightInd w:val="0"/>
              <w:jc w:val="right"/>
              <w:rPr>
                <w:rFonts w:ascii="Arial" w:hAnsi="Arial" w:cs="Arial"/>
                <w:b/>
                <w:bCs/>
                <w:sz w:val="18"/>
                <w:szCs w:val="18"/>
              </w:rPr>
            </w:pPr>
            <w:r w:rsidRPr="00B15151">
              <w:rPr>
                <w:rFonts w:ascii="Arial" w:hAnsi="Arial" w:cs="Arial"/>
                <w:b/>
                <w:bCs/>
                <w:sz w:val="18"/>
                <w:szCs w:val="18"/>
              </w:rPr>
              <w:t>Riders Address:</w:t>
            </w:r>
          </w:p>
        </w:tc>
        <w:tc>
          <w:tcPr>
            <w:tcW w:w="6237" w:type="dxa"/>
            <w:tcBorders>
              <w:top w:val="single" w:sz="12" w:space="0" w:color="auto"/>
              <w:left w:val="single" w:sz="12" w:space="0" w:color="auto"/>
              <w:bottom w:val="single" w:sz="12" w:space="0" w:color="auto"/>
              <w:right w:val="single" w:sz="12" w:space="0" w:color="auto"/>
            </w:tcBorders>
            <w:vAlign w:val="center"/>
          </w:tcPr>
          <w:p w:rsidR="00EA24FA" w:rsidRPr="00B15151" w:rsidRDefault="00EA24FA" w:rsidP="00EA24FA">
            <w:pPr>
              <w:autoSpaceDE w:val="0"/>
              <w:autoSpaceDN w:val="0"/>
              <w:adjustRightInd w:val="0"/>
              <w:rPr>
                <w:rFonts w:ascii="Arial" w:hAnsi="Arial" w:cs="Arial"/>
                <w:bCs/>
                <w:sz w:val="18"/>
                <w:szCs w:val="18"/>
              </w:rPr>
            </w:pPr>
          </w:p>
        </w:tc>
      </w:tr>
      <w:tr w:rsidR="00EA24FA" w:rsidRPr="00B15151" w:rsidTr="00905122">
        <w:trPr>
          <w:trHeight w:val="397"/>
        </w:trPr>
        <w:tc>
          <w:tcPr>
            <w:tcW w:w="2518" w:type="dxa"/>
            <w:tcBorders>
              <w:right w:val="single" w:sz="12" w:space="0" w:color="auto"/>
            </w:tcBorders>
            <w:vAlign w:val="center"/>
          </w:tcPr>
          <w:p w:rsidR="00EA24FA" w:rsidRPr="00B15151" w:rsidRDefault="00EA24FA" w:rsidP="00EA24FA">
            <w:pPr>
              <w:autoSpaceDE w:val="0"/>
              <w:autoSpaceDN w:val="0"/>
              <w:adjustRightInd w:val="0"/>
              <w:jc w:val="right"/>
              <w:rPr>
                <w:rFonts w:ascii="Arial" w:hAnsi="Arial" w:cs="Arial"/>
                <w:b/>
                <w:bCs/>
                <w:sz w:val="18"/>
                <w:szCs w:val="18"/>
              </w:rPr>
            </w:pPr>
            <w:r w:rsidRPr="00B15151">
              <w:rPr>
                <w:rFonts w:ascii="Arial" w:hAnsi="Arial" w:cs="Arial"/>
                <w:b/>
                <w:bCs/>
                <w:sz w:val="18"/>
                <w:szCs w:val="18"/>
              </w:rPr>
              <w:t>Phone:</w:t>
            </w:r>
          </w:p>
        </w:tc>
        <w:tc>
          <w:tcPr>
            <w:tcW w:w="6237" w:type="dxa"/>
            <w:tcBorders>
              <w:top w:val="single" w:sz="12" w:space="0" w:color="auto"/>
              <w:left w:val="single" w:sz="12" w:space="0" w:color="auto"/>
              <w:bottom w:val="single" w:sz="12" w:space="0" w:color="auto"/>
              <w:right w:val="single" w:sz="12" w:space="0" w:color="auto"/>
            </w:tcBorders>
            <w:vAlign w:val="center"/>
          </w:tcPr>
          <w:p w:rsidR="00EA24FA" w:rsidRPr="00B15151" w:rsidRDefault="00EA24FA" w:rsidP="00EA24FA">
            <w:pPr>
              <w:autoSpaceDE w:val="0"/>
              <w:autoSpaceDN w:val="0"/>
              <w:adjustRightInd w:val="0"/>
              <w:rPr>
                <w:rFonts w:ascii="Arial" w:hAnsi="Arial" w:cs="Arial"/>
                <w:bCs/>
                <w:sz w:val="18"/>
                <w:szCs w:val="18"/>
              </w:rPr>
            </w:pPr>
          </w:p>
        </w:tc>
      </w:tr>
      <w:tr w:rsidR="00EA24FA" w:rsidRPr="00B15151" w:rsidTr="00905122">
        <w:trPr>
          <w:trHeight w:val="397"/>
        </w:trPr>
        <w:tc>
          <w:tcPr>
            <w:tcW w:w="2518" w:type="dxa"/>
            <w:tcBorders>
              <w:right w:val="single" w:sz="12" w:space="0" w:color="auto"/>
            </w:tcBorders>
            <w:vAlign w:val="center"/>
          </w:tcPr>
          <w:p w:rsidR="00EA24FA" w:rsidRPr="00B15151" w:rsidRDefault="00EA24FA" w:rsidP="00EA24FA">
            <w:pPr>
              <w:autoSpaceDE w:val="0"/>
              <w:autoSpaceDN w:val="0"/>
              <w:adjustRightInd w:val="0"/>
              <w:jc w:val="right"/>
              <w:rPr>
                <w:rFonts w:ascii="Arial" w:hAnsi="Arial" w:cs="Arial"/>
                <w:b/>
                <w:bCs/>
                <w:sz w:val="18"/>
                <w:szCs w:val="18"/>
              </w:rPr>
            </w:pPr>
            <w:r w:rsidRPr="00B15151">
              <w:rPr>
                <w:rFonts w:ascii="Arial" w:hAnsi="Arial" w:cs="Arial"/>
                <w:b/>
                <w:bCs/>
                <w:sz w:val="18"/>
                <w:szCs w:val="18"/>
              </w:rPr>
              <w:t>E-Mail:</w:t>
            </w:r>
          </w:p>
        </w:tc>
        <w:tc>
          <w:tcPr>
            <w:tcW w:w="6237" w:type="dxa"/>
            <w:tcBorders>
              <w:top w:val="single" w:sz="12" w:space="0" w:color="auto"/>
              <w:left w:val="single" w:sz="12" w:space="0" w:color="auto"/>
              <w:bottom w:val="single" w:sz="12" w:space="0" w:color="auto"/>
              <w:right w:val="single" w:sz="12" w:space="0" w:color="auto"/>
            </w:tcBorders>
            <w:vAlign w:val="center"/>
          </w:tcPr>
          <w:p w:rsidR="00EA24FA" w:rsidRPr="00B15151" w:rsidRDefault="00EA24FA" w:rsidP="00EA24FA">
            <w:pPr>
              <w:autoSpaceDE w:val="0"/>
              <w:autoSpaceDN w:val="0"/>
              <w:adjustRightInd w:val="0"/>
              <w:rPr>
                <w:rFonts w:ascii="Arial" w:hAnsi="Arial" w:cs="Arial"/>
                <w:bCs/>
                <w:sz w:val="18"/>
                <w:szCs w:val="18"/>
              </w:rPr>
            </w:pPr>
          </w:p>
        </w:tc>
      </w:tr>
    </w:tbl>
    <w:p w:rsidR="0052162F" w:rsidRPr="00B15151" w:rsidRDefault="0052162F" w:rsidP="00C51FF7">
      <w:pPr>
        <w:autoSpaceDE w:val="0"/>
        <w:autoSpaceDN w:val="0"/>
        <w:adjustRightInd w:val="0"/>
        <w:spacing w:after="0" w:line="240" w:lineRule="auto"/>
        <w:rPr>
          <w:rFonts w:ascii="Arial" w:hAnsi="Arial" w:cs="Arial"/>
          <w:b/>
          <w:bCs/>
          <w:sz w:val="18"/>
          <w:szCs w:val="18"/>
        </w:rPr>
      </w:pPr>
    </w:p>
    <w:tbl>
      <w:tblPr>
        <w:tblStyle w:val="TableGrid"/>
        <w:tblW w:w="0" w:type="auto"/>
        <w:tblLook w:val="04A0" w:firstRow="1" w:lastRow="0" w:firstColumn="1" w:lastColumn="0" w:noHBand="0" w:noVBand="1"/>
      </w:tblPr>
      <w:tblGrid>
        <w:gridCol w:w="1384"/>
        <w:gridCol w:w="1701"/>
        <w:gridCol w:w="4678"/>
        <w:gridCol w:w="3225"/>
      </w:tblGrid>
      <w:tr w:rsidR="00C51FF7" w:rsidRPr="00B15151" w:rsidTr="00B86D52">
        <w:trPr>
          <w:trHeight w:val="454"/>
        </w:trPr>
        <w:tc>
          <w:tcPr>
            <w:tcW w:w="1384" w:type="dxa"/>
            <w:vAlign w:val="center"/>
          </w:tcPr>
          <w:p w:rsidR="00C51FF7" w:rsidRPr="00B15151" w:rsidRDefault="00C51FF7"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Event</w:t>
            </w:r>
          </w:p>
        </w:tc>
        <w:tc>
          <w:tcPr>
            <w:tcW w:w="1701" w:type="dxa"/>
            <w:vAlign w:val="center"/>
          </w:tcPr>
          <w:p w:rsidR="00C51FF7" w:rsidRPr="00B15151" w:rsidRDefault="00C51FF7" w:rsidP="00C51FF7">
            <w:pPr>
              <w:autoSpaceDE w:val="0"/>
              <w:autoSpaceDN w:val="0"/>
              <w:adjustRightInd w:val="0"/>
              <w:rPr>
                <w:rFonts w:ascii="Arial" w:hAnsi="Arial" w:cs="Arial"/>
                <w:b/>
                <w:bCs/>
                <w:sz w:val="18"/>
                <w:szCs w:val="18"/>
              </w:rPr>
            </w:pPr>
            <w:r w:rsidRPr="00B15151">
              <w:rPr>
                <w:rFonts w:ascii="Arial" w:hAnsi="Arial" w:cs="Arial"/>
                <w:b/>
                <w:bCs/>
                <w:sz w:val="18"/>
                <w:szCs w:val="18"/>
              </w:rPr>
              <w:t>Date of Ride</w:t>
            </w:r>
          </w:p>
        </w:tc>
        <w:tc>
          <w:tcPr>
            <w:tcW w:w="4678" w:type="dxa"/>
            <w:vAlign w:val="center"/>
          </w:tcPr>
          <w:p w:rsidR="00C51FF7" w:rsidRPr="00B15151" w:rsidRDefault="00C51FF7" w:rsidP="00C51FF7">
            <w:pPr>
              <w:autoSpaceDE w:val="0"/>
              <w:autoSpaceDN w:val="0"/>
              <w:adjustRightInd w:val="0"/>
              <w:rPr>
                <w:rFonts w:ascii="Arial" w:hAnsi="Arial" w:cs="Arial"/>
                <w:b/>
                <w:bCs/>
                <w:sz w:val="18"/>
                <w:szCs w:val="18"/>
              </w:rPr>
            </w:pPr>
            <w:r w:rsidRPr="00B15151">
              <w:rPr>
                <w:rFonts w:ascii="Arial" w:hAnsi="Arial" w:cs="Arial"/>
                <w:b/>
                <w:bCs/>
                <w:sz w:val="18"/>
                <w:szCs w:val="18"/>
              </w:rPr>
              <w:t>Event Name &amp; Distance</w:t>
            </w:r>
          </w:p>
        </w:tc>
        <w:tc>
          <w:tcPr>
            <w:tcW w:w="3225" w:type="dxa"/>
            <w:vAlign w:val="center"/>
          </w:tcPr>
          <w:p w:rsidR="00C51FF7" w:rsidRPr="00B15151" w:rsidRDefault="00C51FF7" w:rsidP="00C51FF7">
            <w:pPr>
              <w:autoSpaceDE w:val="0"/>
              <w:autoSpaceDN w:val="0"/>
              <w:adjustRightInd w:val="0"/>
              <w:rPr>
                <w:rFonts w:ascii="Arial" w:hAnsi="Arial" w:cs="Arial"/>
                <w:b/>
                <w:bCs/>
                <w:sz w:val="18"/>
                <w:szCs w:val="18"/>
              </w:rPr>
            </w:pPr>
            <w:r w:rsidRPr="00B15151">
              <w:rPr>
                <w:rFonts w:ascii="Arial" w:hAnsi="Arial" w:cs="Arial"/>
                <w:b/>
                <w:bCs/>
                <w:sz w:val="18"/>
                <w:szCs w:val="18"/>
              </w:rPr>
              <w:t>Organisers Name</w:t>
            </w:r>
          </w:p>
        </w:tc>
      </w:tr>
      <w:tr w:rsidR="00C51FF7" w:rsidRPr="00B15151" w:rsidTr="00B86D52">
        <w:trPr>
          <w:trHeight w:val="454"/>
        </w:trPr>
        <w:tc>
          <w:tcPr>
            <w:tcW w:w="1384" w:type="dxa"/>
            <w:vAlign w:val="center"/>
          </w:tcPr>
          <w:p w:rsidR="00C51FF7" w:rsidRPr="00B15151" w:rsidRDefault="00C51FF7"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1</w:t>
            </w:r>
          </w:p>
        </w:tc>
        <w:tc>
          <w:tcPr>
            <w:tcW w:w="1701" w:type="dxa"/>
            <w:vAlign w:val="center"/>
          </w:tcPr>
          <w:p w:rsidR="00C51FF7" w:rsidRPr="00450F81" w:rsidRDefault="00C51FF7" w:rsidP="00C51FF7">
            <w:pPr>
              <w:autoSpaceDE w:val="0"/>
              <w:autoSpaceDN w:val="0"/>
              <w:adjustRightInd w:val="0"/>
              <w:rPr>
                <w:rFonts w:ascii="Arial" w:hAnsi="Arial" w:cs="Arial"/>
                <w:bCs/>
                <w:sz w:val="18"/>
                <w:szCs w:val="18"/>
              </w:rPr>
            </w:pPr>
          </w:p>
        </w:tc>
        <w:tc>
          <w:tcPr>
            <w:tcW w:w="4678" w:type="dxa"/>
            <w:vAlign w:val="center"/>
          </w:tcPr>
          <w:p w:rsidR="00C51FF7" w:rsidRPr="00450F81" w:rsidRDefault="00C51FF7" w:rsidP="00C51FF7">
            <w:pPr>
              <w:autoSpaceDE w:val="0"/>
              <w:autoSpaceDN w:val="0"/>
              <w:adjustRightInd w:val="0"/>
              <w:rPr>
                <w:rFonts w:ascii="Arial" w:hAnsi="Arial" w:cs="Arial"/>
                <w:bCs/>
                <w:sz w:val="18"/>
                <w:szCs w:val="18"/>
              </w:rPr>
            </w:pPr>
          </w:p>
        </w:tc>
        <w:tc>
          <w:tcPr>
            <w:tcW w:w="3225" w:type="dxa"/>
            <w:vAlign w:val="center"/>
          </w:tcPr>
          <w:p w:rsidR="00C51FF7" w:rsidRPr="00450F81" w:rsidRDefault="00C51FF7" w:rsidP="00C51FF7">
            <w:pPr>
              <w:autoSpaceDE w:val="0"/>
              <w:autoSpaceDN w:val="0"/>
              <w:adjustRightInd w:val="0"/>
              <w:rPr>
                <w:rFonts w:ascii="Arial" w:hAnsi="Arial" w:cs="Arial"/>
                <w:bCs/>
                <w:sz w:val="18"/>
                <w:szCs w:val="18"/>
              </w:rPr>
            </w:pPr>
          </w:p>
        </w:tc>
      </w:tr>
      <w:tr w:rsidR="00C51FF7" w:rsidRPr="00B15151" w:rsidTr="00B86D52">
        <w:trPr>
          <w:trHeight w:val="454"/>
        </w:trPr>
        <w:tc>
          <w:tcPr>
            <w:tcW w:w="1384" w:type="dxa"/>
            <w:vAlign w:val="center"/>
          </w:tcPr>
          <w:p w:rsidR="00C51FF7" w:rsidRPr="00B15151" w:rsidRDefault="00C51FF7"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2</w:t>
            </w:r>
          </w:p>
        </w:tc>
        <w:tc>
          <w:tcPr>
            <w:tcW w:w="1701" w:type="dxa"/>
            <w:vAlign w:val="center"/>
          </w:tcPr>
          <w:p w:rsidR="00C51FF7" w:rsidRPr="00450F81" w:rsidRDefault="00C51FF7" w:rsidP="00C51FF7">
            <w:pPr>
              <w:autoSpaceDE w:val="0"/>
              <w:autoSpaceDN w:val="0"/>
              <w:adjustRightInd w:val="0"/>
              <w:rPr>
                <w:rFonts w:ascii="Arial" w:hAnsi="Arial" w:cs="Arial"/>
                <w:bCs/>
                <w:sz w:val="18"/>
                <w:szCs w:val="18"/>
              </w:rPr>
            </w:pPr>
          </w:p>
        </w:tc>
        <w:tc>
          <w:tcPr>
            <w:tcW w:w="4678" w:type="dxa"/>
            <w:vAlign w:val="center"/>
          </w:tcPr>
          <w:p w:rsidR="00C51FF7" w:rsidRPr="00450F81" w:rsidRDefault="00C51FF7" w:rsidP="00C51FF7">
            <w:pPr>
              <w:autoSpaceDE w:val="0"/>
              <w:autoSpaceDN w:val="0"/>
              <w:adjustRightInd w:val="0"/>
              <w:rPr>
                <w:rFonts w:ascii="Arial" w:hAnsi="Arial" w:cs="Arial"/>
                <w:bCs/>
                <w:sz w:val="18"/>
                <w:szCs w:val="18"/>
              </w:rPr>
            </w:pPr>
          </w:p>
        </w:tc>
        <w:tc>
          <w:tcPr>
            <w:tcW w:w="3225" w:type="dxa"/>
            <w:vAlign w:val="center"/>
          </w:tcPr>
          <w:p w:rsidR="00C51FF7" w:rsidRPr="00450F81" w:rsidRDefault="00C51FF7" w:rsidP="00C51FF7">
            <w:pPr>
              <w:autoSpaceDE w:val="0"/>
              <w:autoSpaceDN w:val="0"/>
              <w:adjustRightInd w:val="0"/>
              <w:rPr>
                <w:rFonts w:ascii="Arial" w:hAnsi="Arial" w:cs="Arial"/>
                <w:bCs/>
                <w:sz w:val="18"/>
                <w:szCs w:val="18"/>
              </w:rPr>
            </w:pPr>
          </w:p>
        </w:tc>
      </w:tr>
      <w:tr w:rsidR="00C51FF7" w:rsidRPr="00B15151" w:rsidTr="00B86D52">
        <w:trPr>
          <w:trHeight w:val="454"/>
        </w:trPr>
        <w:tc>
          <w:tcPr>
            <w:tcW w:w="1384" w:type="dxa"/>
            <w:vAlign w:val="center"/>
          </w:tcPr>
          <w:p w:rsidR="00C51FF7" w:rsidRPr="00B15151" w:rsidRDefault="00C51FF7"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3</w:t>
            </w:r>
          </w:p>
        </w:tc>
        <w:tc>
          <w:tcPr>
            <w:tcW w:w="1701" w:type="dxa"/>
            <w:vAlign w:val="center"/>
          </w:tcPr>
          <w:p w:rsidR="00C51FF7" w:rsidRPr="00450F81" w:rsidRDefault="00C51FF7" w:rsidP="00C51FF7">
            <w:pPr>
              <w:autoSpaceDE w:val="0"/>
              <w:autoSpaceDN w:val="0"/>
              <w:adjustRightInd w:val="0"/>
              <w:rPr>
                <w:rFonts w:ascii="Arial" w:hAnsi="Arial" w:cs="Arial"/>
                <w:bCs/>
                <w:sz w:val="18"/>
                <w:szCs w:val="18"/>
              </w:rPr>
            </w:pPr>
          </w:p>
        </w:tc>
        <w:tc>
          <w:tcPr>
            <w:tcW w:w="4678" w:type="dxa"/>
            <w:vAlign w:val="center"/>
          </w:tcPr>
          <w:p w:rsidR="00C51FF7" w:rsidRPr="00450F81" w:rsidRDefault="00C51FF7" w:rsidP="00C51FF7">
            <w:pPr>
              <w:autoSpaceDE w:val="0"/>
              <w:autoSpaceDN w:val="0"/>
              <w:adjustRightInd w:val="0"/>
              <w:rPr>
                <w:rFonts w:ascii="Arial" w:hAnsi="Arial" w:cs="Arial"/>
                <w:bCs/>
                <w:sz w:val="18"/>
                <w:szCs w:val="18"/>
              </w:rPr>
            </w:pPr>
          </w:p>
        </w:tc>
        <w:tc>
          <w:tcPr>
            <w:tcW w:w="3225" w:type="dxa"/>
            <w:vAlign w:val="center"/>
          </w:tcPr>
          <w:p w:rsidR="00C51FF7" w:rsidRPr="00450F81" w:rsidRDefault="00C51FF7" w:rsidP="00C51FF7">
            <w:pPr>
              <w:autoSpaceDE w:val="0"/>
              <w:autoSpaceDN w:val="0"/>
              <w:adjustRightInd w:val="0"/>
              <w:rPr>
                <w:rFonts w:ascii="Arial" w:hAnsi="Arial" w:cs="Arial"/>
                <w:bCs/>
                <w:sz w:val="18"/>
                <w:szCs w:val="18"/>
              </w:rPr>
            </w:pPr>
          </w:p>
        </w:tc>
      </w:tr>
      <w:tr w:rsidR="00C51FF7" w:rsidRPr="00B15151" w:rsidTr="00B86D52">
        <w:trPr>
          <w:trHeight w:val="454"/>
        </w:trPr>
        <w:tc>
          <w:tcPr>
            <w:tcW w:w="1384" w:type="dxa"/>
            <w:vAlign w:val="center"/>
          </w:tcPr>
          <w:p w:rsidR="00C51FF7" w:rsidRPr="00B15151" w:rsidRDefault="00C51FF7"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4</w:t>
            </w:r>
          </w:p>
        </w:tc>
        <w:tc>
          <w:tcPr>
            <w:tcW w:w="1701" w:type="dxa"/>
            <w:vAlign w:val="center"/>
          </w:tcPr>
          <w:p w:rsidR="00C51FF7" w:rsidRPr="00450F81" w:rsidRDefault="00C51FF7" w:rsidP="00C51FF7">
            <w:pPr>
              <w:autoSpaceDE w:val="0"/>
              <w:autoSpaceDN w:val="0"/>
              <w:adjustRightInd w:val="0"/>
              <w:rPr>
                <w:rFonts w:ascii="Arial" w:hAnsi="Arial" w:cs="Arial"/>
                <w:bCs/>
                <w:sz w:val="18"/>
                <w:szCs w:val="18"/>
              </w:rPr>
            </w:pPr>
          </w:p>
        </w:tc>
        <w:tc>
          <w:tcPr>
            <w:tcW w:w="4678" w:type="dxa"/>
            <w:vAlign w:val="center"/>
          </w:tcPr>
          <w:p w:rsidR="00C51FF7" w:rsidRPr="00450F81" w:rsidRDefault="00C51FF7" w:rsidP="00C51FF7">
            <w:pPr>
              <w:autoSpaceDE w:val="0"/>
              <w:autoSpaceDN w:val="0"/>
              <w:adjustRightInd w:val="0"/>
              <w:rPr>
                <w:rFonts w:ascii="Arial" w:hAnsi="Arial" w:cs="Arial"/>
                <w:bCs/>
                <w:sz w:val="18"/>
                <w:szCs w:val="18"/>
              </w:rPr>
            </w:pPr>
          </w:p>
        </w:tc>
        <w:tc>
          <w:tcPr>
            <w:tcW w:w="3225" w:type="dxa"/>
            <w:vAlign w:val="center"/>
          </w:tcPr>
          <w:p w:rsidR="00C51FF7" w:rsidRPr="00450F81" w:rsidRDefault="00C51FF7" w:rsidP="00C51FF7">
            <w:pPr>
              <w:autoSpaceDE w:val="0"/>
              <w:autoSpaceDN w:val="0"/>
              <w:adjustRightInd w:val="0"/>
              <w:rPr>
                <w:rFonts w:ascii="Arial" w:hAnsi="Arial" w:cs="Arial"/>
                <w:bCs/>
                <w:sz w:val="18"/>
                <w:szCs w:val="18"/>
              </w:rPr>
            </w:pPr>
          </w:p>
        </w:tc>
      </w:tr>
      <w:tr w:rsidR="00E762A9" w:rsidRPr="00B15151" w:rsidTr="00B86D52">
        <w:trPr>
          <w:trHeight w:val="454"/>
        </w:trPr>
        <w:tc>
          <w:tcPr>
            <w:tcW w:w="1384" w:type="dxa"/>
            <w:vAlign w:val="center"/>
          </w:tcPr>
          <w:p w:rsidR="00E762A9" w:rsidRPr="00B15151" w:rsidRDefault="00E762A9"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5</w:t>
            </w:r>
          </w:p>
        </w:tc>
        <w:tc>
          <w:tcPr>
            <w:tcW w:w="1701"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4678" w:type="dxa"/>
            <w:vAlign w:val="center"/>
          </w:tcPr>
          <w:p w:rsidR="00E762A9" w:rsidRPr="00450F81" w:rsidRDefault="00E762A9" w:rsidP="009C3147">
            <w:pPr>
              <w:autoSpaceDE w:val="0"/>
              <w:autoSpaceDN w:val="0"/>
              <w:adjustRightInd w:val="0"/>
              <w:rPr>
                <w:rFonts w:ascii="Arial" w:hAnsi="Arial" w:cs="Arial"/>
                <w:bCs/>
                <w:sz w:val="18"/>
                <w:szCs w:val="18"/>
              </w:rPr>
            </w:pPr>
          </w:p>
        </w:tc>
        <w:tc>
          <w:tcPr>
            <w:tcW w:w="3225" w:type="dxa"/>
            <w:vAlign w:val="center"/>
          </w:tcPr>
          <w:p w:rsidR="00E762A9" w:rsidRPr="00450F81" w:rsidRDefault="00E762A9" w:rsidP="009C3147">
            <w:pPr>
              <w:autoSpaceDE w:val="0"/>
              <w:autoSpaceDN w:val="0"/>
              <w:adjustRightInd w:val="0"/>
              <w:rPr>
                <w:rFonts w:ascii="Arial" w:hAnsi="Arial" w:cs="Arial"/>
                <w:bCs/>
                <w:sz w:val="18"/>
                <w:szCs w:val="18"/>
              </w:rPr>
            </w:pPr>
          </w:p>
        </w:tc>
      </w:tr>
      <w:tr w:rsidR="00E762A9" w:rsidRPr="00B15151" w:rsidTr="00B86D52">
        <w:trPr>
          <w:trHeight w:val="454"/>
        </w:trPr>
        <w:tc>
          <w:tcPr>
            <w:tcW w:w="1384" w:type="dxa"/>
            <w:vAlign w:val="center"/>
          </w:tcPr>
          <w:p w:rsidR="00E762A9" w:rsidRPr="00B15151" w:rsidRDefault="00E762A9"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6</w:t>
            </w:r>
          </w:p>
        </w:tc>
        <w:tc>
          <w:tcPr>
            <w:tcW w:w="1701"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4678"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3225" w:type="dxa"/>
            <w:vAlign w:val="center"/>
          </w:tcPr>
          <w:p w:rsidR="00E762A9" w:rsidRPr="00450F81" w:rsidRDefault="00E762A9" w:rsidP="00C51FF7">
            <w:pPr>
              <w:autoSpaceDE w:val="0"/>
              <w:autoSpaceDN w:val="0"/>
              <w:adjustRightInd w:val="0"/>
              <w:rPr>
                <w:rFonts w:ascii="Arial" w:hAnsi="Arial" w:cs="Arial"/>
                <w:bCs/>
                <w:sz w:val="18"/>
                <w:szCs w:val="18"/>
              </w:rPr>
            </w:pPr>
          </w:p>
        </w:tc>
      </w:tr>
      <w:tr w:rsidR="00E762A9" w:rsidRPr="00B15151" w:rsidTr="00B86D52">
        <w:trPr>
          <w:trHeight w:val="454"/>
        </w:trPr>
        <w:tc>
          <w:tcPr>
            <w:tcW w:w="1384" w:type="dxa"/>
            <w:vAlign w:val="center"/>
          </w:tcPr>
          <w:p w:rsidR="00E762A9" w:rsidRPr="00B15151" w:rsidRDefault="00E762A9"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7</w:t>
            </w:r>
          </w:p>
        </w:tc>
        <w:tc>
          <w:tcPr>
            <w:tcW w:w="1701"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4678"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3225" w:type="dxa"/>
            <w:vAlign w:val="center"/>
          </w:tcPr>
          <w:p w:rsidR="00E762A9" w:rsidRPr="00450F81" w:rsidRDefault="00E762A9" w:rsidP="00C51FF7">
            <w:pPr>
              <w:autoSpaceDE w:val="0"/>
              <w:autoSpaceDN w:val="0"/>
              <w:adjustRightInd w:val="0"/>
              <w:rPr>
                <w:rFonts w:ascii="Arial" w:hAnsi="Arial" w:cs="Arial"/>
                <w:bCs/>
                <w:sz w:val="18"/>
                <w:szCs w:val="18"/>
              </w:rPr>
            </w:pPr>
          </w:p>
        </w:tc>
      </w:tr>
      <w:tr w:rsidR="00E762A9" w:rsidRPr="00B15151" w:rsidTr="00B86D52">
        <w:trPr>
          <w:trHeight w:val="454"/>
        </w:trPr>
        <w:tc>
          <w:tcPr>
            <w:tcW w:w="1384" w:type="dxa"/>
            <w:vAlign w:val="center"/>
          </w:tcPr>
          <w:p w:rsidR="00E762A9" w:rsidRPr="00B15151" w:rsidRDefault="00E762A9"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8</w:t>
            </w:r>
          </w:p>
        </w:tc>
        <w:tc>
          <w:tcPr>
            <w:tcW w:w="1701"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4678"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3225" w:type="dxa"/>
            <w:vAlign w:val="center"/>
          </w:tcPr>
          <w:p w:rsidR="00E762A9" w:rsidRPr="00450F81" w:rsidRDefault="00E762A9" w:rsidP="00C51FF7">
            <w:pPr>
              <w:autoSpaceDE w:val="0"/>
              <w:autoSpaceDN w:val="0"/>
              <w:adjustRightInd w:val="0"/>
              <w:rPr>
                <w:rFonts w:ascii="Arial" w:hAnsi="Arial" w:cs="Arial"/>
                <w:bCs/>
                <w:sz w:val="18"/>
                <w:szCs w:val="18"/>
              </w:rPr>
            </w:pPr>
          </w:p>
        </w:tc>
      </w:tr>
      <w:tr w:rsidR="00E762A9" w:rsidRPr="00B15151" w:rsidTr="00B86D52">
        <w:trPr>
          <w:trHeight w:val="454"/>
        </w:trPr>
        <w:tc>
          <w:tcPr>
            <w:tcW w:w="1384" w:type="dxa"/>
            <w:vAlign w:val="center"/>
          </w:tcPr>
          <w:p w:rsidR="00E762A9" w:rsidRPr="00B15151" w:rsidRDefault="00E762A9"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9</w:t>
            </w:r>
          </w:p>
        </w:tc>
        <w:tc>
          <w:tcPr>
            <w:tcW w:w="1701"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4678"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3225" w:type="dxa"/>
            <w:vAlign w:val="center"/>
          </w:tcPr>
          <w:p w:rsidR="00E762A9" w:rsidRPr="00450F81" w:rsidRDefault="00E762A9" w:rsidP="00C51FF7">
            <w:pPr>
              <w:autoSpaceDE w:val="0"/>
              <w:autoSpaceDN w:val="0"/>
              <w:adjustRightInd w:val="0"/>
              <w:rPr>
                <w:rFonts w:ascii="Arial" w:hAnsi="Arial" w:cs="Arial"/>
                <w:bCs/>
                <w:sz w:val="18"/>
                <w:szCs w:val="18"/>
              </w:rPr>
            </w:pPr>
          </w:p>
        </w:tc>
      </w:tr>
      <w:tr w:rsidR="00E762A9" w:rsidRPr="00B15151" w:rsidTr="00B86D52">
        <w:trPr>
          <w:trHeight w:val="454"/>
        </w:trPr>
        <w:tc>
          <w:tcPr>
            <w:tcW w:w="1384" w:type="dxa"/>
            <w:vAlign w:val="center"/>
          </w:tcPr>
          <w:p w:rsidR="00E762A9" w:rsidRPr="00B15151" w:rsidRDefault="00E762A9"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10</w:t>
            </w:r>
          </w:p>
        </w:tc>
        <w:tc>
          <w:tcPr>
            <w:tcW w:w="1701" w:type="dxa"/>
            <w:vAlign w:val="center"/>
          </w:tcPr>
          <w:p w:rsidR="00E762A9" w:rsidRPr="00450F81" w:rsidRDefault="00E762A9" w:rsidP="00C51FF7">
            <w:pPr>
              <w:autoSpaceDE w:val="0"/>
              <w:autoSpaceDN w:val="0"/>
              <w:adjustRightInd w:val="0"/>
              <w:rPr>
                <w:rFonts w:ascii="Arial" w:hAnsi="Arial" w:cs="Arial"/>
                <w:bCs/>
                <w:sz w:val="18"/>
                <w:szCs w:val="18"/>
              </w:rPr>
            </w:pPr>
            <w:bookmarkStart w:id="0" w:name="_GoBack"/>
            <w:bookmarkEnd w:id="0"/>
          </w:p>
        </w:tc>
        <w:tc>
          <w:tcPr>
            <w:tcW w:w="4678"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3225" w:type="dxa"/>
            <w:vAlign w:val="center"/>
          </w:tcPr>
          <w:p w:rsidR="00E762A9" w:rsidRPr="00450F81" w:rsidRDefault="00E762A9" w:rsidP="00C51FF7">
            <w:pPr>
              <w:autoSpaceDE w:val="0"/>
              <w:autoSpaceDN w:val="0"/>
              <w:adjustRightInd w:val="0"/>
              <w:rPr>
                <w:rFonts w:ascii="Arial" w:hAnsi="Arial" w:cs="Arial"/>
                <w:bCs/>
                <w:sz w:val="18"/>
                <w:szCs w:val="18"/>
              </w:rPr>
            </w:pPr>
          </w:p>
        </w:tc>
      </w:tr>
      <w:tr w:rsidR="00E762A9" w:rsidRPr="00B15151" w:rsidTr="00B86D52">
        <w:trPr>
          <w:trHeight w:val="454"/>
        </w:trPr>
        <w:tc>
          <w:tcPr>
            <w:tcW w:w="1384" w:type="dxa"/>
            <w:vAlign w:val="center"/>
          </w:tcPr>
          <w:p w:rsidR="00E762A9" w:rsidRPr="00B15151" w:rsidRDefault="00E762A9"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11</w:t>
            </w:r>
          </w:p>
        </w:tc>
        <w:tc>
          <w:tcPr>
            <w:tcW w:w="1701"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4678"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3225" w:type="dxa"/>
            <w:vAlign w:val="center"/>
          </w:tcPr>
          <w:p w:rsidR="00E762A9" w:rsidRPr="00450F81" w:rsidRDefault="00E762A9" w:rsidP="00C51FF7">
            <w:pPr>
              <w:autoSpaceDE w:val="0"/>
              <w:autoSpaceDN w:val="0"/>
              <w:adjustRightInd w:val="0"/>
              <w:rPr>
                <w:rFonts w:ascii="Arial" w:hAnsi="Arial" w:cs="Arial"/>
                <w:bCs/>
                <w:sz w:val="18"/>
                <w:szCs w:val="18"/>
              </w:rPr>
            </w:pPr>
          </w:p>
        </w:tc>
      </w:tr>
      <w:tr w:rsidR="00E762A9" w:rsidRPr="00B15151" w:rsidTr="00B86D52">
        <w:trPr>
          <w:trHeight w:val="454"/>
        </w:trPr>
        <w:tc>
          <w:tcPr>
            <w:tcW w:w="1384" w:type="dxa"/>
            <w:vAlign w:val="center"/>
          </w:tcPr>
          <w:p w:rsidR="00E762A9" w:rsidRPr="00B15151" w:rsidRDefault="00E762A9" w:rsidP="00B86D52">
            <w:pPr>
              <w:autoSpaceDE w:val="0"/>
              <w:autoSpaceDN w:val="0"/>
              <w:adjustRightInd w:val="0"/>
              <w:jc w:val="center"/>
              <w:rPr>
                <w:rFonts w:ascii="Arial" w:hAnsi="Arial" w:cs="Arial"/>
                <w:b/>
                <w:bCs/>
                <w:sz w:val="18"/>
                <w:szCs w:val="18"/>
              </w:rPr>
            </w:pPr>
            <w:r w:rsidRPr="00B15151">
              <w:rPr>
                <w:rFonts w:ascii="Arial" w:hAnsi="Arial" w:cs="Arial"/>
                <w:b/>
                <w:bCs/>
                <w:sz w:val="18"/>
                <w:szCs w:val="18"/>
              </w:rPr>
              <w:t>12</w:t>
            </w:r>
          </w:p>
        </w:tc>
        <w:tc>
          <w:tcPr>
            <w:tcW w:w="1701"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4678" w:type="dxa"/>
            <w:vAlign w:val="center"/>
          </w:tcPr>
          <w:p w:rsidR="00E762A9" w:rsidRPr="00450F81" w:rsidRDefault="00E762A9" w:rsidP="00C51FF7">
            <w:pPr>
              <w:autoSpaceDE w:val="0"/>
              <w:autoSpaceDN w:val="0"/>
              <w:adjustRightInd w:val="0"/>
              <w:rPr>
                <w:rFonts w:ascii="Arial" w:hAnsi="Arial" w:cs="Arial"/>
                <w:bCs/>
                <w:sz w:val="18"/>
                <w:szCs w:val="18"/>
              </w:rPr>
            </w:pPr>
          </w:p>
        </w:tc>
        <w:tc>
          <w:tcPr>
            <w:tcW w:w="3225" w:type="dxa"/>
            <w:vAlign w:val="center"/>
          </w:tcPr>
          <w:p w:rsidR="00E762A9" w:rsidRPr="00450F81" w:rsidRDefault="00E762A9" w:rsidP="00C51FF7">
            <w:pPr>
              <w:autoSpaceDE w:val="0"/>
              <w:autoSpaceDN w:val="0"/>
              <w:adjustRightInd w:val="0"/>
              <w:rPr>
                <w:rFonts w:ascii="Arial" w:hAnsi="Arial" w:cs="Arial"/>
                <w:bCs/>
                <w:sz w:val="18"/>
                <w:szCs w:val="18"/>
              </w:rPr>
            </w:pPr>
          </w:p>
        </w:tc>
      </w:tr>
    </w:tbl>
    <w:p w:rsidR="00C51FF7" w:rsidRPr="00B15151" w:rsidRDefault="00C51FF7" w:rsidP="00C51FF7">
      <w:pPr>
        <w:autoSpaceDE w:val="0"/>
        <w:autoSpaceDN w:val="0"/>
        <w:adjustRightInd w:val="0"/>
        <w:spacing w:after="0" w:line="240" w:lineRule="auto"/>
        <w:rPr>
          <w:rFonts w:ascii="Arial" w:hAnsi="Arial" w:cs="Arial"/>
          <w:b/>
          <w:bCs/>
          <w:sz w:val="18"/>
          <w:szCs w:val="18"/>
        </w:rPr>
      </w:pPr>
    </w:p>
    <w:p w:rsidR="006A6755" w:rsidRPr="00B15151" w:rsidRDefault="006A6755" w:rsidP="00C51FF7">
      <w:pPr>
        <w:autoSpaceDE w:val="0"/>
        <w:autoSpaceDN w:val="0"/>
        <w:adjustRightInd w:val="0"/>
        <w:spacing w:after="0" w:line="240" w:lineRule="auto"/>
        <w:rPr>
          <w:rFonts w:ascii="Helvetica-Bold" w:hAnsi="Helvetica-Bold" w:cs="Helvetica-Bold"/>
          <w:b/>
          <w:bCs/>
        </w:rPr>
      </w:pPr>
      <w:r w:rsidRPr="00B15151">
        <w:rPr>
          <w:rFonts w:ascii="Helvetica-Bold" w:hAnsi="Helvetica-Bold" w:cs="Helvetica-Bold"/>
          <w:b/>
          <w:bCs/>
        </w:rPr>
        <w:t>Notes:</w:t>
      </w:r>
    </w:p>
    <w:p w:rsidR="006A6755" w:rsidRPr="00B15151" w:rsidRDefault="006A6755" w:rsidP="00B15151">
      <w:pPr>
        <w:pStyle w:val="NormalWeb"/>
        <w:spacing w:before="0" w:beforeAutospacing="0"/>
        <w:rPr>
          <w:rFonts w:asciiTheme="minorHAnsi" w:hAnsiTheme="minorHAnsi" w:cstheme="minorHAnsi"/>
          <w:sz w:val="22"/>
          <w:szCs w:val="22"/>
        </w:rPr>
      </w:pPr>
      <w:proofErr w:type="spellStart"/>
      <w:r w:rsidRPr="00B15151">
        <w:rPr>
          <w:rFonts w:asciiTheme="minorHAnsi" w:hAnsiTheme="minorHAnsi" w:cstheme="minorHAnsi"/>
          <w:sz w:val="22"/>
          <w:szCs w:val="22"/>
        </w:rPr>
        <w:t>Randonneur</w:t>
      </w:r>
      <w:proofErr w:type="spellEnd"/>
      <w:r w:rsidRPr="00B15151">
        <w:rPr>
          <w:rFonts w:asciiTheme="minorHAnsi" w:hAnsiTheme="minorHAnsi" w:cstheme="minorHAnsi"/>
          <w:sz w:val="22"/>
          <w:szCs w:val="22"/>
        </w:rPr>
        <w:t xml:space="preserve"> Round the Year (RRTY) is awarded to any rider who completes at least one approved Brevet ride of minimum 200k each month for any 12 consecutive months.</w:t>
      </w:r>
    </w:p>
    <w:p w:rsidR="006A6755" w:rsidRPr="00B15151" w:rsidRDefault="006A6755" w:rsidP="006A6755">
      <w:pPr>
        <w:pStyle w:val="NormalWeb"/>
        <w:rPr>
          <w:rFonts w:asciiTheme="minorHAnsi" w:hAnsiTheme="minorHAnsi" w:cstheme="minorHAnsi"/>
          <w:sz w:val="22"/>
          <w:szCs w:val="22"/>
        </w:rPr>
      </w:pPr>
      <w:r w:rsidRPr="00B15151">
        <w:rPr>
          <w:rFonts w:asciiTheme="minorHAnsi" w:hAnsiTheme="minorHAnsi" w:cstheme="minorHAnsi"/>
          <w:sz w:val="22"/>
          <w:szCs w:val="22"/>
        </w:rPr>
        <w:t>The following events count towards RRTY</w:t>
      </w:r>
      <w:proofErr w:type="gramStart"/>
      <w:r w:rsidRPr="00B15151">
        <w:rPr>
          <w:rFonts w:asciiTheme="minorHAnsi" w:hAnsiTheme="minorHAnsi" w:cstheme="minorHAnsi"/>
          <w:sz w:val="22"/>
          <w:szCs w:val="22"/>
        </w:rPr>
        <w:t>:</w:t>
      </w:r>
      <w:proofErr w:type="gramEnd"/>
      <w:r w:rsidRPr="00B15151">
        <w:rPr>
          <w:rFonts w:asciiTheme="minorHAnsi" w:hAnsiTheme="minorHAnsi" w:cstheme="minorHAnsi"/>
          <w:sz w:val="22"/>
          <w:szCs w:val="22"/>
        </w:rPr>
        <w:br/>
        <w:t xml:space="preserve">i) Events in the Audax Ireland </w:t>
      </w:r>
      <w:hyperlink r:id="rId5" w:tooltip="Calendar" w:history="1">
        <w:r w:rsidRPr="00B15151">
          <w:rPr>
            <w:rStyle w:val="Hyperlink"/>
            <w:rFonts w:asciiTheme="minorHAnsi" w:hAnsiTheme="minorHAnsi" w:cstheme="minorHAnsi"/>
            <w:sz w:val="22"/>
            <w:szCs w:val="22"/>
          </w:rPr>
          <w:t>calendar</w:t>
        </w:r>
      </w:hyperlink>
      <w:r w:rsidRPr="00B15151">
        <w:rPr>
          <w:rFonts w:asciiTheme="minorHAnsi" w:hAnsiTheme="minorHAnsi" w:cstheme="minorHAnsi"/>
          <w:sz w:val="22"/>
          <w:szCs w:val="22"/>
        </w:rPr>
        <w:t>.</w:t>
      </w:r>
      <w:r w:rsidRPr="00B15151">
        <w:rPr>
          <w:rFonts w:asciiTheme="minorHAnsi" w:hAnsiTheme="minorHAnsi" w:cstheme="minorHAnsi"/>
          <w:sz w:val="22"/>
          <w:szCs w:val="22"/>
        </w:rPr>
        <w:br/>
        <w:t xml:space="preserve">ii) </w:t>
      </w:r>
      <w:hyperlink r:id="rId6" w:tooltip="Permanents" w:history="1">
        <w:r w:rsidRPr="00B15151">
          <w:rPr>
            <w:rStyle w:val="Hyperlink"/>
            <w:rFonts w:asciiTheme="minorHAnsi" w:hAnsiTheme="minorHAnsi" w:cstheme="minorHAnsi"/>
            <w:sz w:val="22"/>
            <w:szCs w:val="22"/>
          </w:rPr>
          <w:t>Permanents</w:t>
        </w:r>
      </w:hyperlink>
      <w:r w:rsidRPr="00B15151">
        <w:rPr>
          <w:rFonts w:asciiTheme="minorHAnsi" w:hAnsiTheme="minorHAnsi" w:cstheme="minorHAnsi"/>
          <w:sz w:val="22"/>
          <w:szCs w:val="22"/>
        </w:rPr>
        <w:t xml:space="preserve"> as approved by Audax Ireland.</w:t>
      </w:r>
      <w:r w:rsidRPr="00B15151">
        <w:rPr>
          <w:rFonts w:asciiTheme="minorHAnsi" w:hAnsiTheme="minorHAnsi" w:cstheme="minorHAnsi"/>
          <w:sz w:val="22"/>
          <w:szCs w:val="22"/>
        </w:rPr>
        <w:br/>
      </w:r>
      <w:proofErr w:type="gramStart"/>
      <w:r w:rsidRPr="00B15151">
        <w:rPr>
          <w:rFonts w:asciiTheme="minorHAnsi" w:hAnsiTheme="minorHAnsi" w:cstheme="minorHAnsi"/>
          <w:sz w:val="22"/>
          <w:szCs w:val="22"/>
        </w:rPr>
        <w:t>iii) Audax Events in other countries.</w:t>
      </w:r>
      <w:proofErr w:type="gramEnd"/>
    </w:p>
    <w:p w:rsidR="006A6755" w:rsidRPr="00B15151" w:rsidRDefault="006A6755" w:rsidP="006A6755">
      <w:pPr>
        <w:pStyle w:val="NormalWeb"/>
        <w:rPr>
          <w:rFonts w:asciiTheme="minorHAnsi" w:hAnsiTheme="minorHAnsi" w:cstheme="minorHAnsi"/>
          <w:sz w:val="22"/>
          <w:szCs w:val="22"/>
        </w:rPr>
      </w:pPr>
      <w:r w:rsidRPr="00B15151">
        <w:rPr>
          <w:rFonts w:asciiTheme="minorHAnsi" w:hAnsiTheme="minorHAnsi" w:cstheme="minorHAnsi"/>
          <w:sz w:val="22"/>
          <w:szCs w:val="22"/>
        </w:rPr>
        <w:t>In the event of the cancellation of a calendar event (due to harsh weather or unforeseen organisational difficulties) the committee will examine the feasibility of allowing participants to complete an additional event the following month. This extra event will count for the one missed the previous month.</w:t>
      </w:r>
    </w:p>
    <w:p w:rsidR="006A6755" w:rsidRPr="00B15151" w:rsidRDefault="006A6755" w:rsidP="006A6755">
      <w:pPr>
        <w:pStyle w:val="NormalWeb"/>
        <w:rPr>
          <w:rFonts w:asciiTheme="minorHAnsi" w:hAnsiTheme="minorHAnsi" w:cstheme="minorHAnsi"/>
          <w:sz w:val="22"/>
          <w:szCs w:val="22"/>
        </w:rPr>
      </w:pPr>
      <w:r w:rsidRPr="00B15151">
        <w:rPr>
          <w:rFonts w:asciiTheme="minorHAnsi" w:hAnsiTheme="minorHAnsi" w:cstheme="minorHAnsi"/>
          <w:sz w:val="22"/>
          <w:szCs w:val="22"/>
        </w:rPr>
        <w:t>All participants most have a valid Cycling Ireland licence.</w:t>
      </w:r>
    </w:p>
    <w:p w:rsidR="006A6755" w:rsidRPr="00B15151" w:rsidRDefault="006A6755" w:rsidP="006A6755">
      <w:pPr>
        <w:pStyle w:val="NormalWeb"/>
        <w:rPr>
          <w:rFonts w:asciiTheme="minorHAnsi" w:hAnsiTheme="minorHAnsi" w:cstheme="minorHAnsi"/>
          <w:sz w:val="22"/>
          <w:szCs w:val="22"/>
        </w:rPr>
      </w:pPr>
      <w:r w:rsidRPr="00B15151">
        <w:rPr>
          <w:rFonts w:asciiTheme="minorHAnsi" w:hAnsiTheme="minorHAnsi" w:cstheme="minorHAnsi"/>
          <w:sz w:val="22"/>
          <w:szCs w:val="22"/>
        </w:rPr>
        <w:t>It’s not necessary to ride a different event each month. The same event may be ridden for different months with no limit on the number of times it may be repeated.</w:t>
      </w:r>
    </w:p>
    <w:p w:rsidR="006A6755" w:rsidRPr="00B15151" w:rsidRDefault="006A6755" w:rsidP="006A6755">
      <w:pPr>
        <w:pStyle w:val="NormalWeb"/>
        <w:rPr>
          <w:rFonts w:asciiTheme="minorHAnsi" w:hAnsiTheme="minorHAnsi" w:cstheme="minorHAnsi"/>
          <w:sz w:val="22"/>
          <w:szCs w:val="22"/>
        </w:rPr>
      </w:pPr>
      <w:r w:rsidRPr="00B15151">
        <w:rPr>
          <w:rFonts w:asciiTheme="minorHAnsi" w:hAnsiTheme="minorHAnsi" w:cstheme="minorHAnsi"/>
          <w:sz w:val="22"/>
          <w:szCs w:val="22"/>
        </w:rPr>
        <w:t>You can start your RRTY in any month as long as you complete an approved brevet every month for the next 12 months.</w:t>
      </w:r>
    </w:p>
    <w:p w:rsidR="006A6755" w:rsidRDefault="006A6755" w:rsidP="006A6755">
      <w:pPr>
        <w:pStyle w:val="NormalWeb"/>
        <w:rPr>
          <w:rStyle w:val="Hyperlink"/>
          <w:rFonts w:asciiTheme="minorHAnsi" w:hAnsiTheme="minorHAnsi" w:cstheme="minorHAnsi"/>
          <w:sz w:val="22"/>
          <w:szCs w:val="22"/>
        </w:rPr>
      </w:pPr>
      <w:r w:rsidRPr="00B15151">
        <w:rPr>
          <w:rFonts w:asciiTheme="minorHAnsi" w:hAnsiTheme="minorHAnsi" w:cstheme="minorHAnsi"/>
          <w:sz w:val="22"/>
          <w:szCs w:val="22"/>
        </w:rPr>
        <w:t xml:space="preserve">Once you have satisfied all the requirements and wish to claim your RRTY award, you can submit your claim for verification by e-mail to </w:t>
      </w:r>
      <w:hyperlink r:id="rId7" w:history="1">
        <w:r w:rsidRPr="00B15151">
          <w:rPr>
            <w:rStyle w:val="Hyperlink"/>
            <w:rFonts w:asciiTheme="minorHAnsi" w:hAnsiTheme="minorHAnsi" w:cstheme="minorHAnsi"/>
            <w:sz w:val="22"/>
            <w:szCs w:val="22"/>
          </w:rPr>
          <w:t>Senan Burke</w:t>
        </w:r>
      </w:hyperlink>
    </w:p>
    <w:sectPr w:rsidR="006A6755" w:rsidSect="003D5F6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67"/>
    <w:rsid w:val="000804ED"/>
    <w:rsid w:val="000C42E1"/>
    <w:rsid w:val="00147A8B"/>
    <w:rsid w:val="001A0449"/>
    <w:rsid w:val="001C3D51"/>
    <w:rsid w:val="001E77A2"/>
    <w:rsid w:val="0022443C"/>
    <w:rsid w:val="002D1DB2"/>
    <w:rsid w:val="003A7487"/>
    <w:rsid w:val="003D5F62"/>
    <w:rsid w:val="00415EC7"/>
    <w:rsid w:val="0045096C"/>
    <w:rsid w:val="00450F81"/>
    <w:rsid w:val="0052162F"/>
    <w:rsid w:val="005853B8"/>
    <w:rsid w:val="005A45AF"/>
    <w:rsid w:val="00676268"/>
    <w:rsid w:val="006A6755"/>
    <w:rsid w:val="006E0F08"/>
    <w:rsid w:val="006E5D55"/>
    <w:rsid w:val="007420EA"/>
    <w:rsid w:val="007A2A95"/>
    <w:rsid w:val="007D7906"/>
    <w:rsid w:val="00880788"/>
    <w:rsid w:val="00905122"/>
    <w:rsid w:val="0090755F"/>
    <w:rsid w:val="0098038C"/>
    <w:rsid w:val="009B1E15"/>
    <w:rsid w:val="00A67FEC"/>
    <w:rsid w:val="00A955B2"/>
    <w:rsid w:val="00AB505B"/>
    <w:rsid w:val="00B15151"/>
    <w:rsid w:val="00B716DA"/>
    <w:rsid w:val="00B86D52"/>
    <w:rsid w:val="00BD0630"/>
    <w:rsid w:val="00C51FF7"/>
    <w:rsid w:val="00C57CA1"/>
    <w:rsid w:val="00C64D67"/>
    <w:rsid w:val="00C86B21"/>
    <w:rsid w:val="00D30947"/>
    <w:rsid w:val="00D37B4F"/>
    <w:rsid w:val="00D71A40"/>
    <w:rsid w:val="00D74F86"/>
    <w:rsid w:val="00E34059"/>
    <w:rsid w:val="00E52F38"/>
    <w:rsid w:val="00E762A9"/>
    <w:rsid w:val="00EA24FA"/>
    <w:rsid w:val="00EC411E"/>
    <w:rsid w:val="00F452FC"/>
    <w:rsid w:val="00F6138C"/>
    <w:rsid w:val="00FF0197"/>
    <w:rsid w:val="00FF4C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95"/>
    <w:rPr>
      <w:rFonts w:ascii="Tahoma" w:hAnsi="Tahoma" w:cs="Tahoma"/>
      <w:sz w:val="16"/>
      <w:szCs w:val="16"/>
    </w:rPr>
  </w:style>
  <w:style w:type="character" w:styleId="Hyperlink">
    <w:name w:val="Hyperlink"/>
    <w:basedOn w:val="DefaultParagraphFont"/>
    <w:uiPriority w:val="99"/>
    <w:unhideWhenUsed/>
    <w:rsid w:val="0052162F"/>
    <w:rPr>
      <w:color w:val="0000FF" w:themeColor="hyperlink"/>
      <w:u w:val="single"/>
    </w:rPr>
  </w:style>
  <w:style w:type="table" w:styleId="TableGrid">
    <w:name w:val="Table Grid"/>
    <w:basedOn w:val="TableNormal"/>
    <w:uiPriority w:val="59"/>
    <w:rsid w:val="00EA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5122"/>
    <w:rPr>
      <w:color w:val="800080" w:themeColor="followedHyperlink"/>
      <w:u w:val="single"/>
    </w:rPr>
  </w:style>
  <w:style w:type="paragraph" w:styleId="NormalWeb">
    <w:name w:val="Normal (Web)"/>
    <w:basedOn w:val="Normal"/>
    <w:uiPriority w:val="99"/>
    <w:semiHidden/>
    <w:unhideWhenUsed/>
    <w:rsid w:val="006A675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95"/>
    <w:rPr>
      <w:rFonts w:ascii="Tahoma" w:hAnsi="Tahoma" w:cs="Tahoma"/>
      <w:sz w:val="16"/>
      <w:szCs w:val="16"/>
    </w:rPr>
  </w:style>
  <w:style w:type="character" w:styleId="Hyperlink">
    <w:name w:val="Hyperlink"/>
    <w:basedOn w:val="DefaultParagraphFont"/>
    <w:uiPriority w:val="99"/>
    <w:unhideWhenUsed/>
    <w:rsid w:val="0052162F"/>
    <w:rPr>
      <w:color w:val="0000FF" w:themeColor="hyperlink"/>
      <w:u w:val="single"/>
    </w:rPr>
  </w:style>
  <w:style w:type="table" w:styleId="TableGrid">
    <w:name w:val="Table Grid"/>
    <w:basedOn w:val="TableNormal"/>
    <w:uiPriority w:val="59"/>
    <w:rsid w:val="00EA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5122"/>
    <w:rPr>
      <w:color w:val="800080" w:themeColor="followedHyperlink"/>
      <w:u w:val="single"/>
    </w:rPr>
  </w:style>
  <w:style w:type="paragraph" w:styleId="NormalWeb">
    <w:name w:val="Normal (Web)"/>
    <w:basedOn w:val="Normal"/>
    <w:uiPriority w:val="99"/>
    <w:semiHidden/>
    <w:unhideWhenUsed/>
    <w:rsid w:val="006A675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anburke@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udaxireland.org/2014/05/permanents/" TargetMode="External"/><Relationship Id="rId5" Type="http://schemas.openxmlformats.org/officeDocument/2006/relationships/hyperlink" Target="http://www.audaxireland.org/c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2014-05-23T20:49:00Z</cp:lastPrinted>
  <dcterms:created xsi:type="dcterms:W3CDTF">2015-09-22T15:15:00Z</dcterms:created>
  <dcterms:modified xsi:type="dcterms:W3CDTF">2015-09-22T15:15:00Z</dcterms:modified>
</cp:coreProperties>
</file>